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9" w:rsidRDefault="005419A3" w:rsidP="00F233FC">
      <w:pPr>
        <w:pStyle w:val="a3"/>
        <w:spacing w:before="0" w:beforeAutospacing="0" w:after="40" w:afterAutospacing="0"/>
        <w:ind w:left="170" w:right="-11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9FB8223" wp14:editId="6533522F">
            <wp:extent cx="2809875" cy="91948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3FC" w:rsidRDefault="00F233FC" w:rsidP="00F233FC">
      <w:pPr>
        <w:pStyle w:val="a3"/>
        <w:spacing w:before="0" w:beforeAutospacing="0" w:after="40" w:afterAutospacing="0"/>
        <w:ind w:left="170" w:right="-113"/>
        <w:jc w:val="center"/>
        <w:rPr>
          <w:color w:val="000000"/>
          <w:sz w:val="27"/>
          <w:szCs w:val="27"/>
        </w:rPr>
      </w:pPr>
    </w:p>
    <w:p w:rsidR="00F233FC" w:rsidRDefault="003D312A" w:rsidP="00F233FC">
      <w:pPr>
        <w:pStyle w:val="a3"/>
        <w:spacing w:before="0" w:beforeAutospacing="0" w:after="40" w:afterAutospacing="0"/>
        <w:ind w:left="57" w:right="-170" w:firstLine="720"/>
        <w:jc w:val="both"/>
        <w:rPr>
          <w:color w:val="000000"/>
        </w:rPr>
      </w:pPr>
      <w:r w:rsidRPr="00546511">
        <w:rPr>
          <w:color w:val="000000"/>
        </w:rPr>
        <w:t>Пройдите тест и узнайте, насколько уязвим ваш ребенок перед мошенниками и похитителями» (для детей 7-12 лет)</w:t>
      </w:r>
      <w:r w:rsidR="00F233FC">
        <w:rPr>
          <w:color w:val="000000"/>
        </w:rPr>
        <w:t>.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 w:firstLine="720"/>
        <w:jc w:val="both"/>
        <w:rPr>
          <w:color w:val="000000"/>
        </w:rPr>
      </w:pPr>
      <w:r w:rsidRPr="00546511">
        <w:rPr>
          <w:color w:val="000000"/>
        </w:rPr>
        <w:t>Если у вас есть возможность, то задайте эти вопросы вашему ребенку, или ответьте за него. Не настраивайте ребенка отвечать «серьезно», создайте максимально</w:t>
      </w:r>
      <w:r w:rsidR="00487F72" w:rsidRPr="00546511">
        <w:rPr>
          <w:color w:val="000000"/>
        </w:rPr>
        <w:t xml:space="preserve"> </w:t>
      </w:r>
      <w:r w:rsidRPr="00546511">
        <w:rPr>
          <w:color w:val="000000"/>
        </w:rPr>
        <w:t xml:space="preserve"> </w:t>
      </w:r>
      <w:r w:rsidR="00487F72" w:rsidRPr="00546511">
        <w:rPr>
          <w:color w:val="000000"/>
        </w:rPr>
        <w:t>н</w:t>
      </w:r>
      <w:r w:rsidRPr="00546511">
        <w:rPr>
          <w:color w:val="000000"/>
        </w:rPr>
        <w:t>епринужденную обстановку, не комментируйте его ответы до конца теста.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1. Поможешь ли ты незнакомому пожилому человеку донести пакет с продуктами до машины, если он вежливо попросит тебя о помощи?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546511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2. Поможешь ли ты найти потерявшегося котенка, если тебя попросят незнакомые дети или взрослые?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3. Если ты гуляешь без родителей, и веселый клоун пригласит тебя и твоих друзей принять участие в конкурсе с ценными призами, ты поучаствуешь?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4. Проводишь ли ты вежливую женщину, которую ты видишь впервые, до ближайшей аптеки, если она заблудилась?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5. Сможешь ли ты отличить преступника от обычных людей в большом супермаркете или в другом людном месте?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="00A67011">
        <w:rPr>
          <w:color w:val="000000"/>
        </w:rPr>
        <w:t xml:space="preserve">                  </w:t>
      </w:r>
      <w:r w:rsidRPr="00546511">
        <w:rPr>
          <w:color w:val="000000"/>
        </w:rPr>
        <w:t xml:space="preserve"> Н</w:t>
      </w:r>
      <w:proofErr w:type="gramEnd"/>
      <w:r w:rsidRPr="00546511">
        <w:rPr>
          <w:color w:val="000000"/>
        </w:rPr>
        <w:t>ет 0 баллов</w:t>
      </w:r>
    </w:p>
    <w:p w:rsidR="003D312A" w:rsidRPr="00546511" w:rsidRDefault="003D312A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6. Знаешь ли ты наизусть мобильный номер мамы?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0 баллов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1 балл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7. Если ты заблудишься или потеряешься, тебе будет трудно или стыдно обратиться за помощью к незнакомым людям?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0 баллов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1 балл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 xml:space="preserve">8. Представь, что тебя какой-то незнакомец взял за руку и не отпускает, помогут ли тебе прохожие, если ты громко </w:t>
      </w:r>
      <w:proofErr w:type="gramStart"/>
      <w:r w:rsidRPr="00546511">
        <w:rPr>
          <w:color w:val="000000"/>
        </w:rPr>
        <w:t>заплачешь</w:t>
      </w:r>
      <w:proofErr w:type="gramEnd"/>
      <w:r w:rsidRPr="00546511">
        <w:rPr>
          <w:color w:val="000000"/>
        </w:rPr>
        <w:t xml:space="preserve"> и будешь вырываться?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0 баллов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1 балл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9. Можешь ли ты отличить хитрого и злого человека по глазам, поведению и тому, как он разговаривает?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A67011">
        <w:rPr>
          <w:color w:val="000000"/>
        </w:rPr>
        <w:t xml:space="preserve">            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10. Ты можешь громко закричать изо всех сил «Помогите! Спасите! » прямо на улице?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0 баллов</w:t>
      </w:r>
      <w:proofErr w:type="gramStart"/>
      <w:r w:rsidR="00A67011">
        <w:rPr>
          <w:color w:val="000000"/>
        </w:rPr>
        <w:t xml:space="preserve">             </w:t>
      </w:r>
      <w:r w:rsidRPr="00546511">
        <w:rPr>
          <w:color w:val="000000"/>
        </w:rPr>
        <w:t xml:space="preserve"> Н</w:t>
      </w:r>
      <w:proofErr w:type="gramEnd"/>
      <w:r w:rsidRPr="00546511">
        <w:rPr>
          <w:color w:val="000000"/>
        </w:rPr>
        <w:t>ет 1 балл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11. Откроешь ли ты дверь, если вашей соседке нужно будет срочно вызвать скорую помощь, а дома никого нет, кроме тебя?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="00A67011">
        <w:rPr>
          <w:color w:val="000000"/>
        </w:rPr>
        <w:t xml:space="preserve">              </w:t>
      </w:r>
      <w:r w:rsidRPr="00546511">
        <w:rPr>
          <w:color w:val="000000"/>
        </w:rPr>
        <w:t xml:space="preserve"> Н</w:t>
      </w:r>
      <w:proofErr w:type="gramEnd"/>
      <w:r w:rsidRPr="00546511">
        <w:rPr>
          <w:color w:val="000000"/>
        </w:rPr>
        <w:t>ет 0 баллов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12. Если ты увидишь, что какой-то подозрительный человек уводит твоего друга, ты проследишь за ними на всякий случай?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Pr="00546511">
        <w:rPr>
          <w:color w:val="000000"/>
        </w:rPr>
        <w:t xml:space="preserve"> </w:t>
      </w:r>
      <w:r w:rsidR="00546511" w:rsidRPr="00546511">
        <w:rPr>
          <w:color w:val="000000"/>
        </w:rPr>
        <w:t xml:space="preserve">   </w:t>
      </w:r>
      <w:r w:rsidR="00A67011">
        <w:rPr>
          <w:color w:val="000000"/>
        </w:rPr>
        <w:t xml:space="preserve">       </w:t>
      </w:r>
      <w:r w:rsidR="00546511" w:rsidRPr="00546511">
        <w:rPr>
          <w:color w:val="000000"/>
        </w:rPr>
        <w:t xml:space="preserve">  </w:t>
      </w:r>
      <w:r w:rsidRPr="00546511">
        <w:rPr>
          <w:color w:val="000000"/>
        </w:rPr>
        <w:t>Н</w:t>
      </w:r>
      <w:proofErr w:type="gramEnd"/>
      <w:r w:rsidRPr="00546511">
        <w:rPr>
          <w:color w:val="000000"/>
        </w:rPr>
        <w:t>ет 0 баллов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13. Как ты думаешь, можешь ли ты убежать от взрослого человека?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center"/>
        <w:rPr>
          <w:color w:val="000000"/>
        </w:rPr>
      </w:pPr>
      <w:r w:rsidRPr="00546511">
        <w:rPr>
          <w:color w:val="000000"/>
        </w:rPr>
        <w:t>Да 1 балл</w:t>
      </w:r>
      <w:proofErr w:type="gramStart"/>
      <w:r w:rsidR="00546511" w:rsidRPr="00546511">
        <w:rPr>
          <w:color w:val="000000"/>
        </w:rPr>
        <w:t xml:space="preserve">      </w:t>
      </w:r>
      <w:r w:rsidR="00A67011">
        <w:rPr>
          <w:color w:val="000000"/>
        </w:rPr>
        <w:t xml:space="preserve">     </w:t>
      </w:r>
      <w:r w:rsidR="00546511" w:rsidRPr="00546511">
        <w:rPr>
          <w:color w:val="000000"/>
        </w:rPr>
        <w:t xml:space="preserve">  </w:t>
      </w:r>
      <w:r w:rsidRPr="00546511">
        <w:rPr>
          <w:color w:val="000000"/>
        </w:rPr>
        <w:t xml:space="preserve"> Н</w:t>
      </w:r>
      <w:proofErr w:type="gramEnd"/>
      <w:r w:rsidRPr="00546511">
        <w:rPr>
          <w:color w:val="000000"/>
        </w:rPr>
        <w:t>ет 0 баллов</w:t>
      </w:r>
    </w:p>
    <w:p w:rsidR="00487F72" w:rsidRPr="00546511" w:rsidRDefault="00487F72" w:rsidP="00F233FC">
      <w:pPr>
        <w:pStyle w:val="a3"/>
        <w:spacing w:before="0" w:beforeAutospacing="0" w:after="40" w:afterAutospacing="0"/>
        <w:ind w:left="57" w:right="-170"/>
        <w:jc w:val="both"/>
        <w:rPr>
          <w:color w:val="000000"/>
        </w:rPr>
      </w:pPr>
      <w:r w:rsidRPr="00546511">
        <w:rPr>
          <w:color w:val="000000"/>
        </w:rPr>
        <w:t>14. Если ты гуляешь с другом, может ли преступник похитить вас обоих?</w:t>
      </w:r>
    </w:p>
    <w:p w:rsidR="005D5E9E" w:rsidRPr="00546511" w:rsidRDefault="00546511" w:rsidP="00F233FC">
      <w:pPr>
        <w:pStyle w:val="a3"/>
        <w:spacing w:before="0" w:beforeAutospacing="0" w:after="40" w:afterAutospacing="0"/>
        <w:ind w:left="57" w:right="-170"/>
        <w:jc w:val="center"/>
      </w:pPr>
      <w:r w:rsidRPr="00546511">
        <w:rPr>
          <w:color w:val="000000"/>
        </w:rPr>
        <w:t>Да 0 баллов</w:t>
      </w:r>
      <w:proofErr w:type="gramStart"/>
      <w:r w:rsidRPr="00546511">
        <w:rPr>
          <w:color w:val="000000"/>
        </w:rPr>
        <w:t xml:space="preserve">      </w:t>
      </w:r>
      <w:r w:rsidR="00A67011">
        <w:rPr>
          <w:color w:val="000000"/>
        </w:rPr>
        <w:t xml:space="preserve">    </w:t>
      </w:r>
      <w:r w:rsidRPr="00546511">
        <w:rPr>
          <w:color w:val="000000"/>
        </w:rPr>
        <w:t xml:space="preserve">   Н</w:t>
      </w:r>
      <w:proofErr w:type="gramEnd"/>
      <w:r w:rsidRPr="00546511">
        <w:rPr>
          <w:color w:val="000000"/>
        </w:rPr>
        <w:t>ет 1 балл</w:t>
      </w:r>
    </w:p>
    <w:sectPr w:rsidR="005D5E9E" w:rsidRPr="00546511" w:rsidSect="00475047">
      <w:pgSz w:w="11906" w:h="16838"/>
      <w:pgMar w:top="720" w:right="720" w:bottom="720" w:left="720" w:header="340" w:footer="720" w:gutter="0"/>
      <w:cols w:space="720" w:equalWidth="0">
        <w:col w:w="10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BC" w:rsidRDefault="00E370BC" w:rsidP="00475047">
      <w:pPr>
        <w:spacing w:after="0" w:line="240" w:lineRule="auto"/>
      </w:pPr>
      <w:r>
        <w:separator/>
      </w:r>
    </w:p>
  </w:endnote>
  <w:endnote w:type="continuationSeparator" w:id="0">
    <w:p w:rsidR="00E370BC" w:rsidRDefault="00E370BC" w:rsidP="004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BC" w:rsidRDefault="00E370BC" w:rsidP="00475047">
      <w:pPr>
        <w:spacing w:after="0" w:line="240" w:lineRule="auto"/>
      </w:pPr>
      <w:r>
        <w:separator/>
      </w:r>
    </w:p>
  </w:footnote>
  <w:footnote w:type="continuationSeparator" w:id="0">
    <w:p w:rsidR="00E370BC" w:rsidRDefault="00E370BC" w:rsidP="004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4"/>
    <w:rsid w:val="003D312A"/>
    <w:rsid w:val="00475047"/>
    <w:rsid w:val="00487F72"/>
    <w:rsid w:val="005419A3"/>
    <w:rsid w:val="00546511"/>
    <w:rsid w:val="005C4C79"/>
    <w:rsid w:val="005D5E9E"/>
    <w:rsid w:val="00A67011"/>
    <w:rsid w:val="00C96644"/>
    <w:rsid w:val="00E370BC"/>
    <w:rsid w:val="00F233FC"/>
    <w:rsid w:val="00FA2548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5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047"/>
  </w:style>
  <w:style w:type="paragraph" w:styleId="a6">
    <w:name w:val="footer"/>
    <w:basedOn w:val="a"/>
    <w:link w:val="a7"/>
    <w:uiPriority w:val="99"/>
    <w:unhideWhenUsed/>
    <w:rsid w:val="00475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047"/>
  </w:style>
  <w:style w:type="paragraph" w:styleId="a8">
    <w:name w:val="Balloon Text"/>
    <w:basedOn w:val="a"/>
    <w:link w:val="a9"/>
    <w:uiPriority w:val="99"/>
    <w:semiHidden/>
    <w:unhideWhenUsed/>
    <w:rsid w:val="00F2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5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047"/>
  </w:style>
  <w:style w:type="paragraph" w:styleId="a6">
    <w:name w:val="footer"/>
    <w:basedOn w:val="a"/>
    <w:link w:val="a7"/>
    <w:uiPriority w:val="99"/>
    <w:unhideWhenUsed/>
    <w:rsid w:val="00475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047"/>
  </w:style>
  <w:style w:type="paragraph" w:styleId="a8">
    <w:name w:val="Balloon Text"/>
    <w:basedOn w:val="a"/>
    <w:link w:val="a9"/>
    <w:uiPriority w:val="99"/>
    <w:semiHidden/>
    <w:unhideWhenUsed/>
    <w:rsid w:val="00F2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1110-1812-4212-9BB8-3620D676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sdd</cp:lastModifiedBy>
  <cp:revision>4</cp:revision>
  <dcterms:created xsi:type="dcterms:W3CDTF">2017-03-02T11:47:00Z</dcterms:created>
  <dcterms:modified xsi:type="dcterms:W3CDTF">2017-04-03T09:10:00Z</dcterms:modified>
</cp:coreProperties>
</file>